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5A7E3A">
        <w:rPr>
          <w:color w:val="FF0000"/>
          <w:szCs w:val="24"/>
        </w:rPr>
        <w:t>9</w:t>
      </w:r>
      <w:r w:rsidR="00327CF2">
        <w:rPr>
          <w:color w:val="FF0000"/>
          <w:szCs w:val="24"/>
        </w:rPr>
        <w:t>58</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327CF2">
        <w:rPr>
          <w:color w:val="FF0000"/>
          <w:szCs w:val="24"/>
        </w:rPr>
        <w:t>9</w:t>
      </w:r>
      <w:r w:rsidR="007C72E9">
        <w:rPr>
          <w:color w:val="FF0000"/>
          <w:szCs w:val="24"/>
        </w:rPr>
        <w:t xml:space="preserve"> </w:t>
      </w:r>
      <w:r w:rsidR="005A7E3A">
        <w:rPr>
          <w:color w:val="FF0000"/>
          <w:szCs w:val="24"/>
        </w:rPr>
        <w:t>октября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Pr>
          <w:szCs w:val="24"/>
        </w:rPr>
        <w:t>10</w:t>
      </w:r>
      <w:r w:rsidRPr="00C8109C">
        <w:rPr>
          <w:szCs w:val="24"/>
        </w:rPr>
        <w:t>.10.2022г.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2D28DB" w:rsidRPr="00B81BDC" w:rsidRDefault="002D28DB" w:rsidP="002D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sz w:val="24"/>
          <w:szCs w:val="24"/>
        </w:rPr>
      </w:pPr>
      <w:r w:rsidRPr="00C8109C">
        <w:rPr>
          <w:b/>
          <w:sz w:val="24"/>
          <w:szCs w:val="24"/>
        </w:rPr>
        <w:t>1</w:t>
      </w:r>
      <w:r w:rsidRPr="00B81BDC">
        <w:rPr>
          <w:b/>
          <w:bCs/>
          <w:color w:val="000000"/>
          <w:sz w:val="24"/>
          <w:szCs w:val="24"/>
        </w:rPr>
        <w:t>.Обстановка</w:t>
      </w:r>
      <w:bookmarkStart w:id="0" w:name="_Hlk94699628"/>
      <w:r w:rsidRPr="00B81BDC">
        <w:rPr>
          <w:b/>
          <w:sz w:val="24"/>
          <w:szCs w:val="24"/>
        </w:rPr>
        <w:t>:</w:t>
      </w:r>
      <w:bookmarkStart w:id="1" w:name="_Hlk71709274"/>
      <w:r w:rsidRPr="00B81BDC">
        <w:rPr>
          <w:color w:val="000000"/>
          <w:sz w:val="24"/>
          <w:szCs w:val="24"/>
        </w:rPr>
        <w:t xml:space="preserve"> </w:t>
      </w:r>
      <w:bookmarkEnd w:id="1"/>
      <w:r w:rsidRPr="00B81BDC">
        <w:rPr>
          <w:color w:val="000000"/>
          <w:sz w:val="24"/>
          <w:szCs w:val="24"/>
        </w:rPr>
        <w:t>переменная облачность, местами кратковременный дождь.</w:t>
      </w:r>
    </w:p>
    <w:p w:rsidR="002D28DB" w:rsidRPr="00B81BDC" w:rsidRDefault="002D28DB" w:rsidP="002D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81BDC">
        <w:rPr>
          <w:b/>
          <w:bCs/>
          <w:color w:val="000000"/>
          <w:sz w:val="24"/>
          <w:szCs w:val="24"/>
        </w:rPr>
        <w:t xml:space="preserve">           Ветер:</w:t>
      </w:r>
      <w:bookmarkStart w:id="2" w:name="_Hlk109810044"/>
      <w:r w:rsidRPr="00B81BDC">
        <w:rPr>
          <w:color w:val="000000"/>
          <w:sz w:val="24"/>
          <w:szCs w:val="24"/>
        </w:rPr>
        <w:t xml:space="preserve"> </w:t>
      </w:r>
      <w:bookmarkEnd w:id="2"/>
      <w:r w:rsidRPr="00B81BDC">
        <w:rPr>
          <w:color w:val="000000"/>
          <w:sz w:val="24"/>
          <w:szCs w:val="24"/>
        </w:rPr>
        <w:t>юго-западный, западный ночью 5-10 м/с, днем 7-12 м/</w:t>
      </w:r>
      <w:proofErr w:type="gramStart"/>
      <w:r w:rsidRPr="00B81BDC">
        <w:rPr>
          <w:color w:val="000000"/>
          <w:sz w:val="24"/>
          <w:szCs w:val="24"/>
        </w:rPr>
        <w:t>с</w:t>
      </w:r>
      <w:proofErr w:type="gramEnd"/>
      <w:r w:rsidRPr="00B81BDC">
        <w:rPr>
          <w:color w:val="000000"/>
          <w:sz w:val="24"/>
          <w:szCs w:val="24"/>
        </w:rPr>
        <w:t>.</w:t>
      </w:r>
    </w:p>
    <w:p w:rsidR="002D28DB" w:rsidRPr="00B81BDC" w:rsidRDefault="002D28DB" w:rsidP="002D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81BDC">
        <w:rPr>
          <w:b/>
          <w:bCs/>
          <w:color w:val="000000"/>
          <w:sz w:val="24"/>
          <w:szCs w:val="24"/>
        </w:rPr>
        <w:t>Температура воздуха:</w:t>
      </w:r>
      <w:r w:rsidRPr="00B81BDC">
        <w:rPr>
          <w:color w:val="000000"/>
          <w:sz w:val="24"/>
          <w:szCs w:val="24"/>
        </w:rPr>
        <w:t xml:space="preserve"> ночью +</w:t>
      </w:r>
      <w:bookmarkStart w:id="3" w:name="_Hlk108948096"/>
      <w:r w:rsidRPr="00B81BDC">
        <w:rPr>
          <w:color w:val="000000"/>
          <w:sz w:val="24"/>
          <w:szCs w:val="24"/>
        </w:rPr>
        <w:t>7...</w:t>
      </w:r>
      <w:bookmarkEnd w:id="3"/>
      <w:r w:rsidRPr="00B81BDC">
        <w:rPr>
          <w:color w:val="000000"/>
          <w:sz w:val="24"/>
          <w:szCs w:val="24"/>
        </w:rPr>
        <w:t>+</w:t>
      </w:r>
      <w:bookmarkStart w:id="4" w:name="_Hlk100481408"/>
      <w:r w:rsidRPr="00B81BDC">
        <w:rPr>
          <w:color w:val="000000"/>
          <w:sz w:val="24"/>
          <w:szCs w:val="24"/>
        </w:rPr>
        <w:t>12ºС</w:t>
      </w:r>
      <w:bookmarkEnd w:id="4"/>
      <w:r w:rsidRPr="00B81BDC">
        <w:rPr>
          <w:color w:val="000000"/>
          <w:sz w:val="24"/>
          <w:szCs w:val="24"/>
        </w:rPr>
        <w:t xml:space="preserve">. </w:t>
      </w:r>
    </w:p>
    <w:p w:rsidR="002D28DB" w:rsidRPr="00B81BDC" w:rsidRDefault="002D28DB" w:rsidP="002D28D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4"/>
          <w:szCs w:val="24"/>
        </w:rPr>
      </w:pPr>
      <w:r w:rsidRPr="00B81BDC">
        <w:rPr>
          <w:b/>
          <w:bCs/>
          <w:color w:val="000000"/>
          <w:sz w:val="24"/>
          <w:szCs w:val="24"/>
        </w:rPr>
        <w:t xml:space="preserve">                                   </w:t>
      </w:r>
      <w:r w:rsidRPr="00B81BDC">
        <w:rPr>
          <w:color w:val="000000"/>
          <w:sz w:val="24"/>
          <w:szCs w:val="24"/>
        </w:rPr>
        <w:t xml:space="preserve">днем +12...+17ºС. </w:t>
      </w:r>
    </w:p>
    <w:p w:rsidR="002D28DB" w:rsidRPr="00B81BDC" w:rsidRDefault="002D28DB" w:rsidP="002D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4"/>
          <w:szCs w:val="24"/>
        </w:rPr>
      </w:pPr>
      <w:r w:rsidRPr="00B81BDC">
        <w:rPr>
          <w:b/>
          <w:bCs/>
          <w:color w:val="000000"/>
          <w:sz w:val="24"/>
          <w:szCs w:val="24"/>
        </w:rPr>
        <w:t>Горы, предгорья:</w:t>
      </w:r>
      <w:r w:rsidRPr="00B81BDC">
        <w:rPr>
          <w:color w:val="000000"/>
          <w:sz w:val="24"/>
          <w:szCs w:val="24"/>
        </w:rPr>
        <w:t xml:space="preserve"> местами кратковременный дождь.</w:t>
      </w:r>
    </w:p>
    <w:p w:rsidR="002D28DB" w:rsidRPr="00B81BDC" w:rsidRDefault="002D28DB" w:rsidP="002D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4"/>
          <w:szCs w:val="24"/>
        </w:rPr>
      </w:pPr>
      <w:r w:rsidRPr="00B81BDC">
        <w:rPr>
          <w:b/>
          <w:bCs/>
          <w:color w:val="000000"/>
          <w:sz w:val="24"/>
          <w:szCs w:val="24"/>
        </w:rPr>
        <w:t>Температура воздуха:</w:t>
      </w:r>
      <w:r w:rsidRPr="00B81BDC">
        <w:rPr>
          <w:color w:val="000000"/>
          <w:sz w:val="24"/>
          <w:szCs w:val="24"/>
        </w:rPr>
        <w:t xml:space="preserve"> ночью +6...+11ºС. </w:t>
      </w:r>
    </w:p>
    <w:p w:rsidR="002D28DB" w:rsidRPr="00B81BDC" w:rsidRDefault="002D28DB" w:rsidP="002D28D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color w:val="000000"/>
          <w:sz w:val="24"/>
          <w:szCs w:val="24"/>
        </w:rPr>
      </w:pPr>
      <w:r w:rsidRPr="00B81BDC">
        <w:rPr>
          <w:b/>
          <w:bCs/>
          <w:color w:val="000000"/>
          <w:sz w:val="24"/>
          <w:szCs w:val="24"/>
        </w:rPr>
        <w:t xml:space="preserve">                                   </w:t>
      </w:r>
      <w:r w:rsidRPr="00B81BDC">
        <w:rPr>
          <w:color w:val="000000"/>
          <w:sz w:val="24"/>
          <w:szCs w:val="24"/>
        </w:rPr>
        <w:t>днем +10...+15ºС.</w:t>
      </w:r>
      <w:bookmarkStart w:id="5" w:name="_Hlk94433598"/>
      <w:bookmarkEnd w:id="5"/>
    </w:p>
    <w:p w:rsidR="002D28DB" w:rsidRPr="00B81BDC" w:rsidRDefault="002D28DB" w:rsidP="002D28DB">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2"/>
        <w:jc w:val="both"/>
        <w:rPr>
          <w:b/>
          <w:bCs/>
          <w:iCs/>
          <w:sz w:val="24"/>
          <w:szCs w:val="24"/>
          <w:lang w:eastAsia="ar-SA"/>
        </w:rPr>
      </w:pPr>
      <w:proofErr w:type="gramStart"/>
      <w:r w:rsidRPr="00B81BDC">
        <w:rPr>
          <w:b/>
          <w:bCs/>
          <w:color w:val="000000"/>
          <w:sz w:val="24"/>
          <w:szCs w:val="24"/>
        </w:rPr>
        <w:t xml:space="preserve">Пожароопасность: </w:t>
      </w:r>
      <w:r w:rsidRPr="00B81BDC">
        <w:rPr>
          <w:sz w:val="24"/>
          <w:szCs w:val="24"/>
          <w:lang w:eastAsia="ar-SA"/>
        </w:rPr>
        <w:t xml:space="preserve">по г. Майкопу, Майкопскому району, </w:t>
      </w:r>
      <w:r w:rsidRPr="00B81BDC">
        <w:rPr>
          <w:iCs/>
          <w:sz w:val="24"/>
          <w:szCs w:val="24"/>
          <w:lang w:eastAsia="ar-SA"/>
        </w:rPr>
        <w:t>Гиагинскому, Кошехабльск</w:t>
      </w:r>
      <w:r w:rsidRPr="00B81BDC">
        <w:rPr>
          <w:iCs/>
          <w:sz w:val="24"/>
          <w:szCs w:val="24"/>
          <w:lang w:eastAsia="ar-SA"/>
        </w:rPr>
        <w:t>о</w:t>
      </w:r>
      <w:r w:rsidRPr="00B81BDC">
        <w:rPr>
          <w:iCs/>
          <w:sz w:val="24"/>
          <w:szCs w:val="24"/>
          <w:lang w:eastAsia="ar-SA"/>
        </w:rPr>
        <w:t xml:space="preserve">му, </w:t>
      </w:r>
      <w:r w:rsidRPr="00B81BDC">
        <w:rPr>
          <w:sz w:val="24"/>
          <w:szCs w:val="24"/>
          <w:lang w:eastAsia="ar-SA"/>
        </w:rPr>
        <w:t xml:space="preserve">Шовгеновскому, Красногвардейскому </w:t>
      </w:r>
      <w:r w:rsidRPr="00B81BDC">
        <w:rPr>
          <w:iCs/>
          <w:sz w:val="24"/>
          <w:szCs w:val="24"/>
          <w:lang w:eastAsia="ar-SA"/>
        </w:rPr>
        <w:t>районам</w:t>
      </w:r>
      <w:r w:rsidRPr="00B81BDC">
        <w:rPr>
          <w:sz w:val="24"/>
          <w:szCs w:val="24"/>
          <w:lang w:eastAsia="ar-SA"/>
        </w:rPr>
        <w:t xml:space="preserve"> -</w:t>
      </w:r>
      <w:r w:rsidRPr="00B81BDC">
        <w:rPr>
          <w:b/>
          <w:bCs/>
          <w:sz w:val="24"/>
          <w:szCs w:val="24"/>
          <w:lang w:eastAsia="ar-SA"/>
        </w:rPr>
        <w:t>1 класс,</w:t>
      </w:r>
      <w:r w:rsidRPr="00B81BDC">
        <w:rPr>
          <w:sz w:val="24"/>
          <w:szCs w:val="24"/>
          <w:lang w:eastAsia="ar-SA"/>
        </w:rPr>
        <w:t xml:space="preserve"> по г. Адыгейску, Теучежскому, Тахтамукайскому районам -</w:t>
      </w:r>
      <w:r w:rsidRPr="00B81BDC">
        <w:rPr>
          <w:b/>
          <w:bCs/>
          <w:sz w:val="24"/>
          <w:szCs w:val="24"/>
          <w:lang w:eastAsia="ar-SA"/>
        </w:rPr>
        <w:t>3 класс</w:t>
      </w:r>
      <w:r w:rsidRPr="00B81BDC">
        <w:rPr>
          <w:sz w:val="24"/>
          <w:szCs w:val="24"/>
          <w:lang w:eastAsia="ar-SA"/>
        </w:rPr>
        <w:t xml:space="preserve">. </w:t>
      </w:r>
      <w:proofErr w:type="gramEnd"/>
    </w:p>
    <w:p w:rsidR="002D28DB" w:rsidRPr="00B81BDC" w:rsidRDefault="002D28DB" w:rsidP="002D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jc w:val="both"/>
        <w:rPr>
          <w:sz w:val="24"/>
          <w:szCs w:val="24"/>
        </w:rPr>
      </w:pPr>
      <w:r w:rsidRPr="00B81BDC">
        <w:rPr>
          <w:b/>
          <w:sz w:val="24"/>
          <w:szCs w:val="24"/>
        </w:rPr>
        <w:t xml:space="preserve">1.2. Гидрологическая: </w:t>
      </w:r>
    </w:p>
    <w:bookmarkEnd w:id="0"/>
    <w:p w:rsidR="002D28DB" w:rsidRPr="00C8109C" w:rsidRDefault="002D28DB" w:rsidP="002D28DB">
      <w:pPr>
        <w:pStyle w:val="a4"/>
        <w:numPr>
          <w:ilvl w:val="0"/>
          <w:numId w:val="19"/>
        </w:numPr>
        <w:ind w:left="0" w:firstLine="709"/>
        <w:jc w:val="both"/>
        <w:rPr>
          <w:sz w:val="24"/>
          <w:szCs w:val="24"/>
        </w:rPr>
      </w:pPr>
      <w:r w:rsidRPr="00B81BDC">
        <w:rPr>
          <w:bCs/>
          <w:sz w:val="24"/>
          <w:szCs w:val="24"/>
          <w:lang w:eastAsia="ar-SA"/>
        </w:rPr>
        <w:t>На реках республики прогнозируется колебание уровней</w:t>
      </w:r>
      <w:r w:rsidRPr="00C8109C">
        <w:rPr>
          <w:bCs/>
          <w:sz w:val="24"/>
          <w:szCs w:val="24"/>
          <w:lang w:eastAsia="ar-SA"/>
        </w:rPr>
        <w:t xml:space="preserve"> воды без достижения неблаг</w:t>
      </w:r>
      <w:r w:rsidRPr="00C8109C">
        <w:rPr>
          <w:bCs/>
          <w:sz w:val="24"/>
          <w:szCs w:val="24"/>
          <w:lang w:eastAsia="ar-SA"/>
        </w:rPr>
        <w:t>о</w:t>
      </w:r>
      <w:r w:rsidRPr="00C8109C">
        <w:rPr>
          <w:bCs/>
          <w:sz w:val="24"/>
          <w:szCs w:val="24"/>
          <w:lang w:eastAsia="ar-SA"/>
        </w:rPr>
        <w:t xml:space="preserve">приятных отметок (НЯ). </w:t>
      </w:r>
    </w:p>
    <w:p w:rsidR="002D28DB" w:rsidRPr="00C8109C" w:rsidRDefault="002D28DB" w:rsidP="002D28DB">
      <w:pPr>
        <w:pStyle w:val="a4"/>
        <w:numPr>
          <w:ilvl w:val="0"/>
          <w:numId w:val="18"/>
        </w:numPr>
        <w:tabs>
          <w:tab w:val="left" w:pos="0"/>
          <w:tab w:val="left" w:pos="3669"/>
          <w:tab w:val="left" w:pos="4110"/>
          <w:tab w:val="left" w:pos="4595"/>
        </w:tabs>
        <w:ind w:left="0" w:right="-34" w:firstLine="709"/>
        <w:jc w:val="both"/>
        <w:rPr>
          <w:sz w:val="24"/>
          <w:szCs w:val="24"/>
        </w:rPr>
      </w:pPr>
      <w:r w:rsidRPr="00C8109C">
        <w:rPr>
          <w:b/>
          <w:sz w:val="24"/>
          <w:szCs w:val="24"/>
          <w:lang w:val="x-none"/>
        </w:rPr>
        <w:t xml:space="preserve">1.3. </w:t>
      </w:r>
      <w:r w:rsidRPr="00C8109C">
        <w:rPr>
          <w:b/>
          <w:sz w:val="24"/>
          <w:szCs w:val="24"/>
        </w:rPr>
        <w:t>Лесоп</w:t>
      </w:r>
      <w:r w:rsidRPr="00C8109C">
        <w:rPr>
          <w:b/>
          <w:sz w:val="24"/>
          <w:szCs w:val="24"/>
          <w:lang w:val="x-none"/>
        </w:rPr>
        <w:t>ожарная</w:t>
      </w:r>
      <w:r w:rsidRPr="00C8109C">
        <w:rPr>
          <w:b/>
          <w:sz w:val="24"/>
          <w:szCs w:val="24"/>
        </w:rPr>
        <w:t xml:space="preserve"> обстановка</w:t>
      </w:r>
      <w:r w:rsidRPr="00C8109C">
        <w:rPr>
          <w:b/>
          <w:sz w:val="24"/>
          <w:szCs w:val="24"/>
          <w:lang w:val="x-none"/>
        </w:rPr>
        <w:t>:</w:t>
      </w:r>
      <w:r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2D28DB" w:rsidP="002D28DB">
      <w:pPr>
        <w:tabs>
          <w:tab w:val="left" w:pos="0"/>
          <w:tab w:val="left" w:pos="2785"/>
          <w:tab w:val="left" w:pos="6848"/>
          <w:tab w:val="left" w:pos="7230"/>
        </w:tabs>
        <w:ind w:right="-34" w:firstLine="709"/>
        <w:jc w:val="both"/>
        <w:rPr>
          <w:sz w:val="24"/>
          <w:szCs w:val="24"/>
        </w:rPr>
      </w:pPr>
      <w:r w:rsidRPr="00C8109C">
        <w:rPr>
          <w:b/>
          <w:sz w:val="24"/>
          <w:szCs w:val="24"/>
        </w:rPr>
        <w:t xml:space="preserve"> 1.4.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6" w:name="_Hlk108259513"/>
      <w:bookmarkStart w:id="7"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8" w:name="_Hlk108440685"/>
      <w:bookmarkEnd w:id="6"/>
      <w:bookmarkEnd w:id="7"/>
      <w:r w:rsidRPr="00C8109C">
        <w:rPr>
          <w:b/>
          <w:i/>
          <w:sz w:val="24"/>
          <w:szCs w:val="24"/>
          <w:u w:val="single"/>
        </w:rPr>
        <w:t>Майкопский район</w:t>
      </w:r>
      <w:bookmarkEnd w:id="8"/>
      <w:r w:rsidRPr="00C8109C">
        <w:rPr>
          <w:b/>
          <w:sz w:val="24"/>
          <w:szCs w:val="24"/>
        </w:rPr>
        <w:t xml:space="preserve"> - </w:t>
      </w:r>
      <w:r w:rsidRPr="00C8109C">
        <w:rPr>
          <w:sz w:val="24"/>
          <w:szCs w:val="24"/>
        </w:rPr>
        <w:t>существует вероятность (0,4) возникновения происшествий, св</w:t>
      </w:r>
      <w:r w:rsidRPr="00C8109C">
        <w:rPr>
          <w:sz w:val="24"/>
          <w:szCs w:val="24"/>
        </w:rPr>
        <w:t>я</w:t>
      </w:r>
      <w:r w:rsidRPr="00C8109C">
        <w:rPr>
          <w:sz w:val="24"/>
          <w:szCs w:val="24"/>
        </w:rPr>
        <w:t>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w:t>
      </w:r>
      <w:r w:rsidRPr="00C8109C">
        <w:rPr>
          <w:sz w:val="24"/>
          <w:szCs w:val="24"/>
        </w:rPr>
        <w:t>з</w:t>
      </w:r>
      <w:r w:rsidRPr="00C8109C">
        <w:rPr>
          <w:sz w:val="24"/>
          <w:szCs w:val="24"/>
        </w:rPr>
        <w:t>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Default="002D28DB" w:rsidP="002D28DB">
      <w:pPr>
        <w:tabs>
          <w:tab w:val="left" w:pos="0"/>
        </w:tabs>
        <w:ind w:firstLine="709"/>
        <w:jc w:val="both"/>
        <w:rPr>
          <w:b/>
          <w:bCs/>
          <w:sz w:val="24"/>
          <w:szCs w:val="24"/>
          <w:lang w:eastAsia="ar-SA"/>
        </w:rPr>
      </w:pPr>
    </w:p>
    <w:p w:rsidR="002D28DB" w:rsidRDefault="002D28DB" w:rsidP="002D28DB">
      <w:pPr>
        <w:tabs>
          <w:tab w:val="left" w:pos="0"/>
        </w:tabs>
        <w:ind w:firstLine="709"/>
        <w:jc w:val="both"/>
        <w:rPr>
          <w:b/>
          <w:bCs/>
          <w:sz w:val="24"/>
          <w:szCs w:val="24"/>
          <w:lang w:eastAsia="ar-SA"/>
        </w:rPr>
      </w:pP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Pr="00C8109C" w:rsidRDefault="002D28DB" w:rsidP="002D28DB">
      <w:pPr>
        <w:ind w:firstLine="709"/>
        <w:jc w:val="both"/>
        <w:rPr>
          <w:sz w:val="24"/>
          <w:szCs w:val="24"/>
        </w:rPr>
      </w:pPr>
      <w:bookmarkStart w:id="9" w:name="_Hlk102141722"/>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bookmarkEnd w:id="9"/>
      <w:r w:rsidRPr="00C8109C">
        <w:rPr>
          <w:sz w:val="24"/>
          <w:szCs w:val="24"/>
        </w:rPr>
        <w:t>существует вероятность возникновения происшествий, связанных с ландшафтными и лесными пожарами, пожарами в районе озер (камышовые заросли), выявл</w:t>
      </w:r>
      <w:r w:rsidRPr="00C8109C">
        <w:rPr>
          <w:sz w:val="24"/>
          <w:szCs w:val="24"/>
        </w:rPr>
        <w:t>е</w:t>
      </w:r>
      <w:r w:rsidRPr="00C8109C">
        <w:rPr>
          <w:sz w:val="24"/>
          <w:szCs w:val="24"/>
        </w:rPr>
        <w:t xml:space="preserve">ние единичных очагов природных пожаров </w:t>
      </w:r>
      <w:r w:rsidRPr="00C8109C">
        <w:rPr>
          <w:b/>
          <w:sz w:val="24"/>
          <w:szCs w:val="24"/>
        </w:rPr>
        <w:t>(Источник происшествий – несанкционирова</w:t>
      </w:r>
      <w:r w:rsidRPr="00C8109C">
        <w:rPr>
          <w:b/>
          <w:sz w:val="24"/>
          <w:szCs w:val="24"/>
        </w:rPr>
        <w:t>н</w:t>
      </w:r>
      <w:r w:rsidRPr="00C8109C">
        <w:rPr>
          <w:b/>
          <w:sz w:val="24"/>
          <w:szCs w:val="24"/>
        </w:rPr>
        <w:t>ные палы сухой растительности, неосторожное обращение с огнем).</w:t>
      </w:r>
    </w:p>
    <w:p w:rsidR="002D28DB" w:rsidRPr="00C8109C"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lastRenderedPageBreak/>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2D28DB" w:rsidRPr="00C8109C" w:rsidRDefault="002D28DB" w:rsidP="002D28DB">
      <w:pPr>
        <w:ind w:firstLine="709"/>
        <w:jc w:val="both"/>
        <w:rPr>
          <w:sz w:val="24"/>
          <w:szCs w:val="24"/>
        </w:rPr>
      </w:pPr>
      <w:r w:rsidRPr="00C8109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2D28DB" w:rsidRPr="00C8109C" w:rsidRDefault="002D28DB" w:rsidP="002D28DB">
      <w:pPr>
        <w:ind w:firstLine="709"/>
        <w:jc w:val="both"/>
        <w:rPr>
          <w:sz w:val="24"/>
          <w:szCs w:val="24"/>
        </w:rPr>
      </w:pPr>
      <w:r w:rsidRPr="00C8109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D28DB" w:rsidRPr="00C8109C" w:rsidRDefault="002D28DB" w:rsidP="002D28DB">
      <w:pPr>
        <w:ind w:firstLine="709"/>
        <w:jc w:val="both"/>
        <w:rPr>
          <w:sz w:val="24"/>
          <w:szCs w:val="24"/>
        </w:rPr>
      </w:pPr>
      <w:r w:rsidRPr="00C8109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2D28DB" w:rsidRPr="00C8109C" w:rsidRDefault="002D28DB" w:rsidP="002D28DB">
      <w:pPr>
        <w:ind w:firstLine="709"/>
        <w:jc w:val="both"/>
        <w:rPr>
          <w:sz w:val="24"/>
          <w:szCs w:val="24"/>
        </w:rPr>
      </w:pPr>
      <w:r w:rsidRPr="00C8109C">
        <w:rPr>
          <w:rFonts w:eastAsia="MS Mincho"/>
          <w:sz w:val="24"/>
          <w:szCs w:val="24"/>
        </w:rPr>
        <w:t>уточнить планы действий по предупреждению и ликвидации возможной ЧС;</w:t>
      </w:r>
    </w:p>
    <w:p w:rsidR="002D28DB" w:rsidRPr="00C8109C" w:rsidRDefault="002D28DB" w:rsidP="002D28DB">
      <w:pPr>
        <w:ind w:firstLine="709"/>
        <w:jc w:val="both"/>
        <w:rPr>
          <w:sz w:val="24"/>
          <w:szCs w:val="24"/>
        </w:rPr>
      </w:pPr>
      <w:r w:rsidRPr="00C8109C">
        <w:rPr>
          <w:rFonts w:eastAsia="Calibri"/>
          <w:sz w:val="24"/>
          <w:szCs w:val="24"/>
        </w:rPr>
        <w:t>организовать проверку готовности систем оповещения к использованию по предназн</w:t>
      </w:r>
      <w:r w:rsidRPr="00C8109C">
        <w:rPr>
          <w:rFonts w:eastAsia="Calibri"/>
          <w:sz w:val="24"/>
          <w:szCs w:val="24"/>
        </w:rPr>
        <w:t>а</w:t>
      </w:r>
      <w:r w:rsidRPr="00C8109C">
        <w:rPr>
          <w:rFonts w:eastAsia="Calibri"/>
          <w:sz w:val="24"/>
          <w:szCs w:val="24"/>
        </w:rPr>
        <w:t>чению на территории муниципальных образований;</w:t>
      </w:r>
    </w:p>
    <w:p w:rsidR="002D28DB" w:rsidRPr="00C8109C" w:rsidRDefault="002D28DB" w:rsidP="002D28DB">
      <w:pPr>
        <w:ind w:firstLine="709"/>
        <w:jc w:val="both"/>
        <w:rPr>
          <w:sz w:val="24"/>
          <w:szCs w:val="24"/>
        </w:rPr>
      </w:pPr>
      <w:r w:rsidRPr="00C8109C">
        <w:rPr>
          <w:rFonts w:eastAsia="MS Mincho"/>
          <w:sz w:val="24"/>
          <w:szCs w:val="24"/>
        </w:rPr>
        <w:t>обеспечить готовность пунктов управления, систем связи и оповещения органов упра</w:t>
      </w:r>
      <w:r w:rsidRPr="00C8109C">
        <w:rPr>
          <w:rFonts w:eastAsia="MS Mincho"/>
          <w:sz w:val="24"/>
          <w:szCs w:val="24"/>
        </w:rPr>
        <w:t>в</w:t>
      </w:r>
      <w:r w:rsidRPr="00C8109C">
        <w:rPr>
          <w:rFonts w:eastAsia="MS Mincho"/>
          <w:sz w:val="24"/>
          <w:szCs w:val="24"/>
        </w:rPr>
        <w:t>ления и сил территориальной подсистемы РСЧС;</w:t>
      </w:r>
    </w:p>
    <w:p w:rsidR="002D28DB" w:rsidRPr="00C8109C" w:rsidRDefault="002D28DB" w:rsidP="002D28DB">
      <w:pPr>
        <w:ind w:firstLine="709"/>
        <w:jc w:val="both"/>
        <w:rPr>
          <w:rFonts w:eastAsia="MS Mincho"/>
          <w:sz w:val="24"/>
          <w:szCs w:val="24"/>
        </w:rPr>
      </w:pPr>
      <w:r w:rsidRPr="00C8109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D28DB" w:rsidRPr="00C8109C" w:rsidRDefault="002D28DB" w:rsidP="002D28DB">
      <w:pPr>
        <w:tabs>
          <w:tab w:val="left" w:pos="2805"/>
          <w:tab w:val="center" w:pos="4960"/>
        </w:tabs>
        <w:jc w:val="center"/>
        <w:rPr>
          <w:sz w:val="24"/>
          <w:szCs w:val="24"/>
        </w:rPr>
      </w:pPr>
      <w:r w:rsidRPr="00C8109C">
        <w:rPr>
          <w:rFonts w:eastAsia="MS Mincho"/>
          <w:b/>
          <w:sz w:val="24"/>
          <w:szCs w:val="24"/>
        </w:rPr>
        <w:t>По противооползневым мероприятиям:</w:t>
      </w:r>
    </w:p>
    <w:p w:rsidR="002D28DB" w:rsidRPr="00C8109C" w:rsidRDefault="002D28DB" w:rsidP="002D28DB">
      <w:pPr>
        <w:ind w:firstLine="709"/>
        <w:jc w:val="both"/>
        <w:rPr>
          <w:sz w:val="24"/>
          <w:szCs w:val="24"/>
        </w:rPr>
      </w:pPr>
      <w:r w:rsidRPr="00C8109C">
        <w:rPr>
          <w:rFonts w:eastAsia="MS Mincho"/>
          <w:sz w:val="24"/>
          <w:szCs w:val="24"/>
        </w:rPr>
        <w:t xml:space="preserve">организациям энергоснабжения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функционированием трансформ</w:t>
      </w:r>
      <w:r w:rsidRPr="00C8109C">
        <w:rPr>
          <w:rFonts w:eastAsia="MS Mincho"/>
          <w:sz w:val="24"/>
          <w:szCs w:val="24"/>
        </w:rPr>
        <w:t>а</w:t>
      </w:r>
      <w:r w:rsidRPr="00C8109C">
        <w:rPr>
          <w:rFonts w:eastAsia="MS Mincho"/>
          <w:sz w:val="24"/>
          <w:szCs w:val="24"/>
        </w:rPr>
        <w:t>торных подстанций, линий электропередач и технологического оборудования, находящихся в опасной зоне;</w:t>
      </w:r>
    </w:p>
    <w:p w:rsidR="002D28DB" w:rsidRPr="00C8109C" w:rsidRDefault="002D28DB" w:rsidP="002D28DB">
      <w:pPr>
        <w:widowControl w:val="0"/>
        <w:ind w:firstLine="709"/>
        <w:jc w:val="both"/>
        <w:outlineLvl w:val="0"/>
        <w:rPr>
          <w:sz w:val="24"/>
          <w:szCs w:val="24"/>
        </w:rPr>
      </w:pPr>
      <w:r w:rsidRPr="00C8109C">
        <w:rPr>
          <w:rFonts w:eastAsia="MS Mincho"/>
          <w:sz w:val="24"/>
          <w:szCs w:val="24"/>
        </w:rPr>
        <w:t xml:space="preserve">организациям, эксплуатирующим авто и ж/д дороги усилить контроль </w:t>
      </w:r>
      <w:proofErr w:type="gramStart"/>
      <w:r w:rsidRPr="00C8109C">
        <w:rPr>
          <w:rFonts w:eastAsia="MS Mincho"/>
          <w:sz w:val="24"/>
          <w:szCs w:val="24"/>
        </w:rPr>
        <w:t>за</w:t>
      </w:r>
      <w:proofErr w:type="gramEnd"/>
      <w:r w:rsidRPr="00C8109C">
        <w:rPr>
          <w:rFonts w:eastAsia="MS Mincho"/>
          <w:sz w:val="24"/>
          <w:szCs w:val="24"/>
        </w:rPr>
        <w:t xml:space="preserve"> оползневыми</w:t>
      </w:r>
      <w:r w:rsidRPr="00C8109C">
        <w:rPr>
          <w:rFonts w:eastAsia="MS Mincho"/>
          <w:b/>
          <w:bCs/>
          <w:iCs/>
          <w:sz w:val="24"/>
          <w:szCs w:val="24"/>
        </w:rPr>
        <w:t>.</w:t>
      </w:r>
    </w:p>
    <w:p w:rsidR="002D28DB" w:rsidRPr="00C8109C" w:rsidRDefault="002D28DB" w:rsidP="002D28DB">
      <w:pPr>
        <w:ind w:firstLine="709"/>
        <w:jc w:val="center"/>
        <w:rPr>
          <w:sz w:val="24"/>
          <w:szCs w:val="24"/>
        </w:rPr>
      </w:pPr>
      <w:r w:rsidRPr="00C8109C">
        <w:rPr>
          <w:rFonts w:eastAsia="Calibri"/>
          <w:b/>
          <w:bCs/>
          <w:iCs/>
          <w:sz w:val="24"/>
          <w:szCs w:val="24"/>
          <w:lang w:eastAsia="en-US"/>
        </w:rPr>
        <w:t>По несанкционированным палам сухой растительности.</w:t>
      </w:r>
    </w:p>
    <w:p w:rsidR="002D28DB" w:rsidRPr="00C8109C" w:rsidRDefault="002D28DB" w:rsidP="002D28DB">
      <w:pPr>
        <w:ind w:firstLine="709"/>
        <w:jc w:val="both"/>
        <w:rPr>
          <w:rFonts w:eastAsia="Calibri"/>
          <w:iCs/>
          <w:sz w:val="24"/>
          <w:szCs w:val="24"/>
          <w:lang w:eastAsia="en-US"/>
        </w:rPr>
      </w:pPr>
      <w:r w:rsidRPr="00C8109C">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C8109C">
        <w:rPr>
          <w:rFonts w:eastAsia="Calibri"/>
          <w:iCs/>
          <w:sz w:val="24"/>
          <w:szCs w:val="24"/>
          <w:lang w:eastAsia="en-US"/>
        </w:rPr>
        <w:t>массива</w:t>
      </w:r>
      <w:proofErr w:type="gramEnd"/>
      <w:r w:rsidRPr="00C8109C">
        <w:rPr>
          <w:rFonts w:eastAsia="Calibri"/>
          <w:iCs/>
          <w:sz w:val="24"/>
          <w:szCs w:val="24"/>
          <w:lang w:eastAsia="en-US"/>
        </w:rPr>
        <w:t xml:space="preserve"> которые могут привести к возникновению крупных пожаров.</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bookmarkStart w:id="10" w:name="_GoBack"/>
      <w:bookmarkEnd w:id="10"/>
    </w:p>
    <w:p w:rsidR="003F6BB8" w:rsidRDefault="003F6BB8"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1B52"/>
    <w:rsid w:val="00E949AE"/>
    <w:rsid w:val="00EA0714"/>
    <w:rsid w:val="00EA1104"/>
    <w:rsid w:val="00EA21F0"/>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300</cp:revision>
  <cp:lastPrinted>2022-06-07T04:08:00Z</cp:lastPrinted>
  <dcterms:created xsi:type="dcterms:W3CDTF">2021-02-18T13:48:00Z</dcterms:created>
  <dcterms:modified xsi:type="dcterms:W3CDTF">2022-10-09T12:35:00Z</dcterms:modified>
</cp:coreProperties>
</file>